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37311073" w:rsidR="004C5BA8" w:rsidRPr="00203936" w:rsidRDefault="00441237" w:rsidP="4B659541">
      <w:pPr>
        <w:rPr>
          <w:rFonts w:eastAsia="Raleway" w:cstheme="minorHAnsi"/>
          <w:b/>
          <w:bCs/>
          <w:color w:val="000000" w:themeColor="text1"/>
          <w:sz w:val="32"/>
          <w:szCs w:val="32"/>
        </w:rPr>
      </w:pP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Child S</w:t>
      </w:r>
      <w:r w:rsidR="00BCF911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afeguarding </w:t>
      </w: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r</w:t>
      </w:r>
      <w:r w:rsidR="0F17177D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eflection </w:t>
      </w: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d</w:t>
      </w:r>
      <w:r w:rsidR="64D831D2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ocument </w:t>
      </w:r>
    </w:p>
    <w:p w14:paraId="702D6EDE" w14:textId="2AD11C35" w:rsidR="1EFB9483" w:rsidRPr="00203936" w:rsidRDefault="64D831D2" w:rsidP="1EFB9483">
      <w:pPr>
        <w:rPr>
          <w:rFonts w:eastAsia="Raleway" w:cstheme="minorHAnsi"/>
          <w:color w:val="000000" w:themeColor="text1"/>
        </w:rPr>
      </w:pPr>
      <w:r w:rsidRPr="00203936">
        <w:rPr>
          <w:rFonts w:eastAsia="Raleway" w:cstheme="minorHAnsi"/>
          <w:color w:val="000000" w:themeColor="text1"/>
        </w:rPr>
        <w:t xml:space="preserve">This document is the record of your learning, </w:t>
      </w:r>
      <w:r w:rsidR="0022314C" w:rsidRPr="00203936">
        <w:rPr>
          <w:rFonts w:eastAsia="Raleway" w:cstheme="minorHAnsi"/>
          <w:color w:val="000000" w:themeColor="text1"/>
        </w:rPr>
        <w:t>reflections,</w:t>
      </w:r>
      <w:r w:rsidRPr="00203936">
        <w:rPr>
          <w:rFonts w:eastAsia="Raleway" w:cstheme="minorHAnsi"/>
          <w:color w:val="000000" w:themeColor="text1"/>
        </w:rPr>
        <w:t xml:space="preserve"> and assessment skills as you c</w:t>
      </w:r>
      <w:r w:rsidR="00441237">
        <w:rPr>
          <w:rFonts w:eastAsia="Raleway" w:cstheme="minorHAnsi"/>
          <w:color w:val="000000" w:themeColor="text1"/>
        </w:rPr>
        <w:t>omplete the Child Safeguarding s</w:t>
      </w:r>
      <w:r w:rsidRPr="00203936">
        <w:rPr>
          <w:rFonts w:eastAsia="Raleway" w:cstheme="minorHAnsi"/>
          <w:color w:val="000000" w:themeColor="text1"/>
        </w:rPr>
        <w:t xml:space="preserve">cenario. This document can be used by your tutor, </w:t>
      </w:r>
      <w:r w:rsidR="00127BB2">
        <w:rPr>
          <w:rFonts w:eastAsia="Raleway" w:cstheme="minorHAnsi"/>
          <w:color w:val="000000" w:themeColor="text1"/>
        </w:rPr>
        <w:t xml:space="preserve">Field </w:t>
      </w:r>
      <w:r w:rsidR="008A0C29" w:rsidRPr="00203936">
        <w:rPr>
          <w:rFonts w:eastAsia="Raleway" w:cstheme="minorHAnsi"/>
          <w:color w:val="000000" w:themeColor="text1"/>
        </w:rPr>
        <w:t>Educator,</w:t>
      </w:r>
      <w:r w:rsidR="06EA33F3" w:rsidRPr="00203936">
        <w:rPr>
          <w:rFonts w:eastAsia="Raleway" w:cstheme="minorHAnsi"/>
          <w:color w:val="000000" w:themeColor="text1"/>
        </w:rPr>
        <w:t xml:space="preserve"> or other assessor as evidence of your capabilities in relation to your course learning outcomes, </w:t>
      </w:r>
      <w:r w:rsidR="00F353B5" w:rsidRPr="00F353B5">
        <w:rPr>
          <w:rFonts w:eastAsia="Raleway" w:cstheme="minorHAnsi"/>
          <w:color w:val="000000" w:themeColor="text1"/>
        </w:rPr>
        <w:t xml:space="preserve">and adherence to Social Work Registration Board </w:t>
      </w:r>
      <w:r w:rsidR="00127BB2">
        <w:rPr>
          <w:rFonts w:eastAsia="Raleway" w:cstheme="minorHAnsi"/>
          <w:color w:val="000000" w:themeColor="text1"/>
        </w:rPr>
        <w:t xml:space="preserve">(SWRB) </w:t>
      </w:r>
      <w:r w:rsidR="00F353B5" w:rsidRPr="00F353B5">
        <w:rPr>
          <w:rFonts w:eastAsia="Raleway" w:cstheme="minorHAnsi"/>
          <w:color w:val="000000" w:themeColor="text1"/>
        </w:rPr>
        <w:t>Competence Standards.</w:t>
      </w:r>
    </w:p>
    <w:tbl>
      <w:tblPr>
        <w:tblStyle w:val="TableGrid"/>
        <w:tblW w:w="12961" w:type="dxa"/>
        <w:tblLayout w:type="fixed"/>
        <w:tblLook w:val="06A0" w:firstRow="1" w:lastRow="0" w:firstColumn="1" w:lastColumn="0" w:noHBand="1" w:noVBand="1"/>
      </w:tblPr>
      <w:tblGrid>
        <w:gridCol w:w="491"/>
        <w:gridCol w:w="3757"/>
        <w:gridCol w:w="4252"/>
        <w:gridCol w:w="1276"/>
        <w:gridCol w:w="1701"/>
        <w:gridCol w:w="1484"/>
      </w:tblGrid>
      <w:tr w:rsidR="1EFB9483" w14:paraId="53DF4AD5" w14:textId="77777777" w:rsidTr="00F353B5">
        <w:trPr>
          <w:trHeight w:val="300"/>
        </w:trPr>
        <w:tc>
          <w:tcPr>
            <w:tcW w:w="491" w:type="dxa"/>
          </w:tcPr>
          <w:p w14:paraId="61F11411" w14:textId="3F72FA26" w:rsidR="7F00E4E6" w:rsidRDefault="7F00E4E6" w:rsidP="7F00E4E6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3757" w:type="dxa"/>
          </w:tcPr>
          <w:p w14:paraId="5B92111E" w14:textId="6B4E9CE8" w:rsidR="5E210E70" w:rsidRPr="00203936" w:rsidRDefault="5E210E70" w:rsidP="00441237">
            <w:pPr>
              <w:rPr>
                <w:rFonts w:eastAsia="Raleway" w:cstheme="minorHAnsi"/>
                <w:b/>
                <w:bCs/>
                <w:color w:val="000000" w:themeColor="text1"/>
              </w:rPr>
            </w:pPr>
            <w:r w:rsidRPr="00203936">
              <w:rPr>
                <w:rFonts w:eastAsia="Raleway" w:cstheme="minorHAnsi"/>
                <w:b/>
                <w:bCs/>
                <w:color w:val="000000" w:themeColor="text1"/>
              </w:rPr>
              <w:t xml:space="preserve">Guided </w:t>
            </w:r>
            <w:r w:rsidR="00441237">
              <w:rPr>
                <w:rFonts w:eastAsia="Raleway" w:cstheme="minorHAnsi"/>
                <w:b/>
                <w:bCs/>
                <w:color w:val="000000" w:themeColor="text1"/>
              </w:rPr>
              <w:t>a</w:t>
            </w:r>
            <w:r w:rsidRPr="00203936">
              <w:rPr>
                <w:rFonts w:eastAsia="Raleway" w:cstheme="minorHAnsi"/>
                <w:b/>
                <w:bCs/>
                <w:color w:val="000000" w:themeColor="text1"/>
              </w:rPr>
              <w:t xml:space="preserve">ctivity </w:t>
            </w:r>
          </w:p>
        </w:tc>
        <w:tc>
          <w:tcPr>
            <w:tcW w:w="4252" w:type="dxa"/>
          </w:tcPr>
          <w:p w14:paraId="72300939" w14:textId="5847A4E2" w:rsidR="5E210E70" w:rsidRPr="00203936" w:rsidRDefault="00441237" w:rsidP="1EFB9483">
            <w:pPr>
              <w:rPr>
                <w:rFonts w:eastAsia="Raleway" w:cstheme="minorHAnsi"/>
                <w:b/>
                <w:bCs/>
                <w:color w:val="000000" w:themeColor="text1"/>
              </w:rPr>
            </w:pPr>
            <w:r>
              <w:rPr>
                <w:rFonts w:eastAsia="Raleway" w:cstheme="minorHAnsi"/>
                <w:b/>
                <w:bCs/>
                <w:color w:val="000000" w:themeColor="text1"/>
              </w:rPr>
              <w:t>Your n</w:t>
            </w:r>
            <w:r w:rsidR="5E210E70" w:rsidRPr="00203936">
              <w:rPr>
                <w:rFonts w:eastAsia="Raleway" w:cstheme="minorHAnsi"/>
                <w:b/>
                <w:bCs/>
                <w:color w:val="000000" w:themeColor="text1"/>
              </w:rPr>
              <w:t xml:space="preserve">otes </w:t>
            </w:r>
          </w:p>
        </w:tc>
        <w:tc>
          <w:tcPr>
            <w:tcW w:w="1276" w:type="dxa"/>
          </w:tcPr>
          <w:p w14:paraId="3C5E4EC1" w14:textId="40D291C2" w:rsidR="5E210E70" w:rsidRPr="00203936" w:rsidRDefault="00441237" w:rsidP="1EFB9483">
            <w:pPr>
              <w:rPr>
                <w:rFonts w:eastAsia="Raleway" w:cstheme="minorHAnsi"/>
                <w:b/>
                <w:color w:val="000000" w:themeColor="text1"/>
              </w:rPr>
            </w:pPr>
            <w:r>
              <w:rPr>
                <w:rFonts w:eastAsia="Raleway" w:cstheme="minorHAnsi"/>
                <w:b/>
                <w:color w:val="000000" w:themeColor="text1"/>
              </w:rPr>
              <w:t>Learning o</w:t>
            </w:r>
            <w:r w:rsidR="5E210E70" w:rsidRPr="00203936">
              <w:rPr>
                <w:rFonts w:eastAsia="Raleway" w:cstheme="minorHAnsi"/>
                <w:b/>
                <w:color w:val="000000" w:themeColor="text1"/>
              </w:rPr>
              <w:t xml:space="preserve">utcomes </w:t>
            </w:r>
            <w:r>
              <w:rPr>
                <w:rFonts w:eastAsia="Raleway" w:cstheme="minorHAnsi"/>
                <w:b/>
                <w:color w:val="000000" w:themeColor="text1"/>
              </w:rPr>
              <w:t>(i</w:t>
            </w:r>
            <w:r w:rsidR="280DBA62" w:rsidRPr="00203936">
              <w:rPr>
                <w:rFonts w:eastAsia="Raleway" w:cstheme="minorHAnsi"/>
                <w:b/>
                <w:color w:val="000000" w:themeColor="text1"/>
              </w:rPr>
              <w:t xml:space="preserve">nstitution </w:t>
            </w:r>
            <w:r w:rsidR="3522C481" w:rsidRPr="00203936">
              <w:rPr>
                <w:rFonts w:eastAsia="Raleway" w:cstheme="minorHAnsi"/>
                <w:b/>
                <w:color w:val="000000" w:themeColor="text1"/>
              </w:rPr>
              <w:t>specific</w:t>
            </w:r>
            <w:r w:rsidR="280DBA62" w:rsidRPr="00203936">
              <w:rPr>
                <w:rFonts w:eastAsia="Raleway" w:cstheme="minorHAnsi"/>
                <w:b/>
                <w:color w:val="000000" w:themeColor="text1"/>
              </w:rPr>
              <w:t>)</w:t>
            </w:r>
          </w:p>
        </w:tc>
        <w:tc>
          <w:tcPr>
            <w:tcW w:w="1701" w:type="dxa"/>
          </w:tcPr>
          <w:p w14:paraId="24BEFFF9" w14:textId="24953AFF" w:rsidR="5E210E70" w:rsidRPr="00203936" w:rsidRDefault="00F353B5" w:rsidP="00127BB2">
            <w:pPr>
              <w:rPr>
                <w:rFonts w:eastAsia="Raleway" w:cstheme="minorHAnsi"/>
                <w:b/>
                <w:color w:val="000000" w:themeColor="text1"/>
              </w:rPr>
            </w:pPr>
            <w:r w:rsidRPr="00F353B5">
              <w:rPr>
                <w:rFonts w:eastAsia="Raleway" w:cstheme="minorHAnsi"/>
                <w:b/>
                <w:color w:val="000000" w:themeColor="text1"/>
              </w:rPr>
              <w:t>ANZASW Ngā Tikanga Matatiki Pou</w:t>
            </w:r>
            <w:r w:rsidR="00127BB2">
              <w:rPr>
                <w:rFonts w:eastAsia="Raleway" w:cstheme="minorHAnsi"/>
                <w:b/>
                <w:color w:val="000000" w:themeColor="text1"/>
              </w:rPr>
              <w:t xml:space="preserve"> / Code of E</w:t>
            </w:r>
            <w:r>
              <w:rPr>
                <w:rFonts w:eastAsia="Raleway" w:cstheme="minorHAnsi"/>
                <w:b/>
                <w:color w:val="000000" w:themeColor="text1"/>
              </w:rPr>
              <w:t>thics</w:t>
            </w:r>
          </w:p>
        </w:tc>
        <w:tc>
          <w:tcPr>
            <w:tcW w:w="1484" w:type="dxa"/>
          </w:tcPr>
          <w:p w14:paraId="5878CE81" w14:textId="1446311C" w:rsidR="5E210E70" w:rsidRPr="00203936" w:rsidRDefault="00F353B5" w:rsidP="1EFB9483">
            <w:pPr>
              <w:rPr>
                <w:rFonts w:eastAsia="Raleway" w:cstheme="minorHAnsi"/>
                <w:b/>
                <w:color w:val="000000" w:themeColor="text1"/>
              </w:rPr>
            </w:pPr>
            <w:r w:rsidRPr="00F353B5">
              <w:rPr>
                <w:rFonts w:eastAsia="Raleway" w:cstheme="minorHAnsi"/>
                <w:b/>
                <w:color w:val="000000" w:themeColor="text1"/>
              </w:rPr>
              <w:t>SWRB Competency met</w:t>
            </w:r>
          </w:p>
        </w:tc>
      </w:tr>
      <w:tr w:rsidR="1EFB9483" w14:paraId="5BF2D503" w14:textId="77777777" w:rsidTr="00F353B5">
        <w:trPr>
          <w:trHeight w:val="300"/>
        </w:trPr>
        <w:tc>
          <w:tcPr>
            <w:tcW w:w="491" w:type="dxa"/>
          </w:tcPr>
          <w:p w14:paraId="400C0C52" w14:textId="79CD5BFB" w:rsidR="15AC3218" w:rsidRPr="00203936" w:rsidRDefault="15AC3218" w:rsidP="7F00E4E6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1</w:t>
            </w:r>
          </w:p>
        </w:tc>
        <w:tc>
          <w:tcPr>
            <w:tcW w:w="3757" w:type="dxa"/>
          </w:tcPr>
          <w:p w14:paraId="7309761B" w14:textId="78C428CD" w:rsidR="767DDF4F" w:rsidRPr="00203936" w:rsidRDefault="767DDF4F" w:rsidP="7F00E4E6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Read the initial referral and note your initial thoughts, </w:t>
            </w:r>
            <w:r w:rsidR="49AB537A" w:rsidRPr="00203936">
              <w:rPr>
                <w:rFonts w:eastAsia="Raleway" w:cstheme="minorHAnsi"/>
                <w:color w:val="000000" w:themeColor="text1"/>
              </w:rPr>
              <w:t>concerns,</w:t>
            </w:r>
            <w:r w:rsidR="00441237">
              <w:rPr>
                <w:rFonts w:eastAsia="Raleway" w:cstheme="minorHAnsi"/>
                <w:color w:val="000000" w:themeColor="text1"/>
              </w:rPr>
              <w:t xml:space="preserve"> and questions.</w:t>
            </w:r>
          </w:p>
          <w:p w14:paraId="4519E003" w14:textId="0E8BE52F" w:rsidR="1EFB9483" w:rsidRPr="00203936" w:rsidRDefault="1EFB9483" w:rsidP="1EFB9483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0A3E2E89" w14:textId="0BD9E4E1" w:rsidR="1EFB9483" w:rsidRDefault="767DDF4F" w:rsidP="1EFB9483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Make </w:t>
            </w:r>
            <w:r w:rsidR="00441237">
              <w:rPr>
                <w:rFonts w:eastAsia="Raleway" w:cstheme="minorHAnsi"/>
                <w:color w:val="000000" w:themeColor="text1"/>
              </w:rPr>
              <w:t>your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note</w:t>
            </w:r>
            <w:r w:rsidR="00441237">
              <w:rPr>
                <w:rFonts w:eastAsia="Raleway" w:cstheme="minorHAnsi"/>
                <w:color w:val="000000" w:themeColor="text1"/>
              </w:rPr>
              <w:t>s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</w:t>
            </w:r>
            <w:r w:rsidR="000B4081">
              <w:rPr>
                <w:rFonts w:eastAsia="Raleway" w:cstheme="minorHAnsi"/>
                <w:color w:val="000000" w:themeColor="text1"/>
              </w:rPr>
              <w:t xml:space="preserve">in </w:t>
            </w:r>
            <w:r w:rsidRPr="00203936">
              <w:rPr>
                <w:rFonts w:eastAsia="Raleway" w:cstheme="minorHAnsi"/>
                <w:color w:val="000000" w:themeColor="text1"/>
              </w:rPr>
              <w:t>th</w:t>
            </w:r>
            <w:r w:rsidR="00441237">
              <w:rPr>
                <w:rFonts w:eastAsia="Raleway" w:cstheme="minorHAnsi"/>
                <w:color w:val="000000" w:themeColor="text1"/>
              </w:rPr>
              <w:t>is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reflecti</w:t>
            </w:r>
            <w:r w:rsidR="00441237">
              <w:rPr>
                <w:rFonts w:eastAsia="Raleway" w:cstheme="minorHAnsi"/>
                <w:color w:val="000000" w:themeColor="text1"/>
              </w:rPr>
              <w:t>on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document.</w:t>
            </w:r>
          </w:p>
          <w:p w14:paraId="1B56645E" w14:textId="2E5EE9DA" w:rsidR="00203936" w:rsidRPr="00203936" w:rsidRDefault="00203936" w:rsidP="1EFB9483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1B0613DC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B90168C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3542909E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684B08CD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6CF1BFCB" w14:textId="77777777" w:rsidTr="00F353B5">
        <w:trPr>
          <w:trHeight w:val="300"/>
        </w:trPr>
        <w:tc>
          <w:tcPr>
            <w:tcW w:w="491" w:type="dxa"/>
          </w:tcPr>
          <w:p w14:paraId="68828D5F" w14:textId="39A2E5AA" w:rsidR="15758D97" w:rsidRPr="00203936" w:rsidRDefault="15758D9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2</w:t>
            </w:r>
          </w:p>
        </w:tc>
        <w:tc>
          <w:tcPr>
            <w:tcW w:w="3757" w:type="dxa"/>
          </w:tcPr>
          <w:p w14:paraId="31A1F0D2" w14:textId="0EA7FC9B" w:rsidR="518BFEBF" w:rsidRPr="00203936" w:rsidRDefault="00127BB2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Complete the activity to a</w:t>
            </w:r>
            <w:r w:rsidR="15758D97" w:rsidRPr="00203936">
              <w:rPr>
                <w:rFonts w:eastAsia="Raleway" w:cstheme="minorHAnsi"/>
                <w:color w:val="000000" w:themeColor="text1"/>
              </w:rPr>
              <w:t xml:space="preserve">ssess your baseline knowledge of </w:t>
            </w:r>
            <w:r>
              <w:rPr>
                <w:rFonts w:eastAsia="Raleway" w:cstheme="minorHAnsi"/>
                <w:color w:val="000000" w:themeColor="text1"/>
              </w:rPr>
              <w:t xml:space="preserve">S14, S15 </w:t>
            </w:r>
            <w:r w:rsidR="00F353B5" w:rsidRPr="00F353B5">
              <w:rPr>
                <w:rFonts w:eastAsia="Raleway" w:cstheme="minorHAnsi"/>
                <w:color w:val="000000" w:themeColor="text1"/>
              </w:rPr>
              <w:t>of the Oranga Tamariki Act 1989</w:t>
            </w:r>
            <w:r>
              <w:rPr>
                <w:rFonts w:eastAsia="Raleway" w:cstheme="minorHAnsi"/>
                <w:color w:val="000000" w:themeColor="text1"/>
              </w:rPr>
              <w:t xml:space="preserve"> and the purpose of the Children’s Act 2014.</w:t>
            </w:r>
          </w:p>
          <w:p w14:paraId="345FE47B" w14:textId="47E5269D" w:rsidR="518BFEBF" w:rsidRPr="00203936" w:rsidRDefault="518BFEBF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17EE241B" w14:textId="79F3F90E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4702B3F" w14:textId="4A5DCC5A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6C91B25D" w14:textId="53DC886E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4AADF6D2" w14:textId="4C92CEEF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38AC58FF" w14:textId="77777777" w:rsidTr="00F353B5">
        <w:trPr>
          <w:trHeight w:val="300"/>
        </w:trPr>
        <w:tc>
          <w:tcPr>
            <w:tcW w:w="491" w:type="dxa"/>
          </w:tcPr>
          <w:p w14:paraId="352133E5" w14:textId="6A5EA68B" w:rsidR="15758D97" w:rsidRPr="00203936" w:rsidRDefault="000514FE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3</w:t>
            </w:r>
          </w:p>
        </w:tc>
        <w:tc>
          <w:tcPr>
            <w:tcW w:w="3757" w:type="dxa"/>
          </w:tcPr>
          <w:p w14:paraId="49E08D7B" w14:textId="21CCF664" w:rsidR="518BFEBF" w:rsidRPr="00203936" w:rsidRDefault="15758D9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Complete a Family Genogram on a separate document, 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 xml:space="preserve">based </w:t>
            </w:r>
            <w:r w:rsidRPr="00203936">
              <w:rPr>
                <w:rFonts w:eastAsia="Raleway" w:cstheme="minorHAnsi"/>
                <w:color w:val="000000" w:themeColor="text1"/>
              </w:rPr>
              <w:t>on the informa</w:t>
            </w:r>
            <w:r w:rsidR="00441237">
              <w:rPr>
                <w:rFonts w:eastAsia="Raleway" w:cstheme="minorHAnsi"/>
                <w:color w:val="000000" w:themeColor="text1"/>
              </w:rPr>
              <w:t>tion you have from the referral.</w:t>
            </w:r>
          </w:p>
          <w:p w14:paraId="70F46948" w14:textId="77777777" w:rsidR="518BFEBF" w:rsidRDefault="518BFEBF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7A3107A1" w14:textId="582DD294" w:rsidR="00260DD0" w:rsidRPr="00203936" w:rsidRDefault="00260DD0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7AAD5BB1" w14:textId="53A3800E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A54932" w14:textId="1D31B9B0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207E9ED1" w14:textId="11B9DDCA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3EEB5812" w14:textId="1D10030B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0B8C9708" w14:textId="77777777" w:rsidTr="00F353B5">
        <w:trPr>
          <w:trHeight w:val="300"/>
        </w:trPr>
        <w:tc>
          <w:tcPr>
            <w:tcW w:w="491" w:type="dxa"/>
          </w:tcPr>
          <w:p w14:paraId="2D2FC594" w14:textId="19A161CD" w:rsidR="20930C5E" w:rsidRPr="00203936" w:rsidRDefault="000514FE" w:rsidP="7F00E4E6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4</w:t>
            </w:r>
          </w:p>
        </w:tc>
        <w:tc>
          <w:tcPr>
            <w:tcW w:w="3757" w:type="dxa"/>
          </w:tcPr>
          <w:p w14:paraId="65667756" w14:textId="77777777" w:rsidR="00260DD0" w:rsidRDefault="767DDF4F" w:rsidP="7DBBDEB7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Look at the photos of the child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>,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George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>,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that have been emailed in</w:t>
            </w:r>
            <w:r w:rsidR="00260DD0">
              <w:rPr>
                <w:rFonts w:eastAsia="Raleway" w:cstheme="minorHAnsi"/>
                <w:color w:val="000000" w:themeColor="text1"/>
              </w:rPr>
              <w:t>.</w:t>
            </w:r>
          </w:p>
          <w:p w14:paraId="5292261E" w14:textId="77777777" w:rsidR="00260DD0" w:rsidRDefault="00260DD0" w:rsidP="7DBBDEB7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33F634BA" w14:textId="26FCFD67" w:rsidR="7DBBDEB7" w:rsidRPr="00203936" w:rsidRDefault="56EDCE98" w:rsidP="7DBBDEB7">
            <w:pPr>
              <w:spacing w:line="259" w:lineRule="auto"/>
              <w:rPr>
                <w:rFonts w:eastAsia="Raleway" w:cstheme="minorHAnsi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Log</w:t>
            </w:r>
            <w:r w:rsidRPr="00203936">
              <w:rPr>
                <w:rFonts w:eastAsia="Raleway" w:cstheme="minorHAnsi"/>
              </w:rPr>
              <w:t xml:space="preserve"> your observations of what you can see, and </w:t>
            </w:r>
            <w:r w:rsidR="0022314C" w:rsidRPr="00203936">
              <w:rPr>
                <w:rFonts w:eastAsia="Raleway" w:cstheme="minorHAnsi"/>
              </w:rPr>
              <w:t xml:space="preserve">any </w:t>
            </w:r>
            <w:r w:rsidRPr="00203936">
              <w:rPr>
                <w:rFonts w:eastAsia="Raleway" w:cstheme="minorHAnsi"/>
              </w:rPr>
              <w:t xml:space="preserve">concerns you have at this </w:t>
            </w:r>
            <w:r w:rsidRPr="00203936">
              <w:rPr>
                <w:rFonts w:eastAsia="Raleway" w:cstheme="minorHAnsi"/>
              </w:rPr>
              <w:lastRenderedPageBreak/>
              <w:t>time. Refer to literature, theory and legislation to suppo</w:t>
            </w:r>
            <w:r w:rsidR="00441237">
              <w:rPr>
                <w:rFonts w:eastAsia="Raleway" w:cstheme="minorHAnsi"/>
              </w:rPr>
              <w:t>rt your initial considerations.</w:t>
            </w:r>
          </w:p>
          <w:p w14:paraId="7BD5CB19" w14:textId="78D42FE8" w:rsidR="7DBBDEB7" w:rsidRPr="00203936" w:rsidRDefault="7DBBDEB7" w:rsidP="7DBBDEB7">
            <w:pPr>
              <w:spacing w:line="259" w:lineRule="auto"/>
              <w:rPr>
                <w:rFonts w:eastAsia="Raleway" w:cstheme="minorHAnsi"/>
              </w:rPr>
            </w:pPr>
          </w:p>
          <w:p w14:paraId="132E0737" w14:textId="25858A23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009984E8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2254983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53600F04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64D102CB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5B9415B0" w14:textId="77777777" w:rsidTr="00F353B5">
        <w:trPr>
          <w:trHeight w:val="300"/>
        </w:trPr>
        <w:tc>
          <w:tcPr>
            <w:tcW w:w="491" w:type="dxa"/>
          </w:tcPr>
          <w:p w14:paraId="312BF697" w14:textId="63C3AA27" w:rsidR="43CBBA40" w:rsidRPr="00203936" w:rsidRDefault="000514FE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5</w:t>
            </w:r>
          </w:p>
        </w:tc>
        <w:tc>
          <w:tcPr>
            <w:tcW w:w="3757" w:type="dxa"/>
          </w:tcPr>
          <w:p w14:paraId="3B80D4E6" w14:textId="6341CE61" w:rsidR="43CBBA40" w:rsidRPr="00203936" w:rsidRDefault="43CBBA40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Consider the </w:t>
            </w:r>
            <w:r w:rsidR="00441237">
              <w:rPr>
                <w:rFonts w:eastAsia="Raleway" w:cstheme="minorHAnsi"/>
                <w:color w:val="000000" w:themeColor="text1"/>
              </w:rPr>
              <w:t>‘Varying types of b</w:t>
            </w:r>
            <w:r w:rsidRPr="00203936">
              <w:rPr>
                <w:rFonts w:eastAsia="Raleway" w:cstheme="minorHAnsi"/>
                <w:color w:val="000000" w:themeColor="text1"/>
              </w:rPr>
              <w:t>ruising</w:t>
            </w:r>
          </w:p>
          <w:p w14:paraId="1FF95D87" w14:textId="77777777" w:rsidR="43CBBA40" w:rsidRDefault="0044123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A</w:t>
            </w:r>
            <w:r w:rsidR="43CBBA40" w:rsidRPr="00203936">
              <w:rPr>
                <w:rFonts w:eastAsia="Raleway" w:cstheme="minorHAnsi"/>
                <w:color w:val="000000" w:themeColor="text1"/>
              </w:rPr>
              <w:t>ctivity</w:t>
            </w:r>
            <w:r>
              <w:rPr>
                <w:rFonts w:eastAsia="Raleway" w:cstheme="minorHAnsi"/>
                <w:color w:val="000000" w:themeColor="text1"/>
              </w:rPr>
              <w:t>’</w:t>
            </w:r>
            <w:r w:rsidR="43CBBA40" w:rsidRPr="00203936">
              <w:rPr>
                <w:rFonts w:eastAsia="Raleway" w:cstheme="minorHAnsi"/>
                <w:color w:val="000000" w:themeColor="text1"/>
              </w:rPr>
              <w:t xml:space="preserve"> – what has this brough</w:t>
            </w:r>
            <w:r w:rsidR="1C30994B" w:rsidRPr="00203936">
              <w:rPr>
                <w:rFonts w:eastAsia="Raleway" w:cstheme="minorHAnsi"/>
                <w:color w:val="000000" w:themeColor="text1"/>
              </w:rPr>
              <w:t>t</w:t>
            </w:r>
            <w:r w:rsidR="43CBBA40" w:rsidRPr="00203936">
              <w:rPr>
                <w:rFonts w:eastAsia="Raleway" w:cstheme="minorHAnsi"/>
                <w:color w:val="000000" w:themeColor="text1"/>
              </w:rPr>
              <w:t xml:space="preserve"> to your understanding about anti-oppressive pra</w:t>
            </w:r>
            <w:r>
              <w:rPr>
                <w:rFonts w:eastAsia="Raleway" w:cstheme="minorHAnsi"/>
                <w:color w:val="000000" w:themeColor="text1"/>
              </w:rPr>
              <w:t>ctice and anti-racist practice?</w:t>
            </w:r>
          </w:p>
          <w:p w14:paraId="2C6DBABB" w14:textId="7B08E9AC" w:rsidR="00441237" w:rsidRPr="00203936" w:rsidRDefault="0044123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08DADB55" w14:textId="61C84DD1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BE0C711" w14:textId="73E8A234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200E6225" w14:textId="16AC3EF0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54A46A1B" w14:textId="0AE7C323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2C2502F9" w14:textId="77777777" w:rsidTr="00F353B5">
        <w:trPr>
          <w:trHeight w:val="300"/>
        </w:trPr>
        <w:tc>
          <w:tcPr>
            <w:tcW w:w="491" w:type="dxa"/>
          </w:tcPr>
          <w:p w14:paraId="1DE5077E" w14:textId="3B91EB15" w:rsidR="634C2F60" w:rsidRPr="00203936" w:rsidRDefault="000514FE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6</w:t>
            </w:r>
          </w:p>
        </w:tc>
        <w:tc>
          <w:tcPr>
            <w:tcW w:w="3757" w:type="dxa"/>
          </w:tcPr>
          <w:p w14:paraId="44A35931" w14:textId="6DBDCFE2" w:rsidR="00260DD0" w:rsidRDefault="767DDF4F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You have consulted with your </w:t>
            </w:r>
            <w:r w:rsidR="00F353B5">
              <w:rPr>
                <w:rFonts w:eastAsia="Raleway" w:cstheme="minorHAnsi"/>
                <w:color w:val="000000" w:themeColor="text1"/>
              </w:rPr>
              <w:t>Field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Educator and in discussion with you it is decided that the family will be contacted, with a view to arranging a vi</w:t>
            </w:r>
            <w:r w:rsidR="00260DD0">
              <w:rPr>
                <w:rFonts w:eastAsia="Raleway" w:cstheme="minorHAnsi"/>
                <w:color w:val="000000" w:themeColor="text1"/>
              </w:rPr>
              <w:t xml:space="preserve">sit to carry out an assessment </w:t>
            </w:r>
            <w:r w:rsidR="00260DD0" w:rsidRPr="00203936">
              <w:rPr>
                <w:rFonts w:eastAsia="Raleway" w:cstheme="minorHAnsi"/>
                <w:color w:val="000000" w:themeColor="text1"/>
              </w:rPr>
              <w:t>–</w:t>
            </w:r>
            <w:r w:rsidR="00127BB2">
              <w:rPr>
                <w:rFonts w:eastAsia="Raleway" w:cstheme="minorHAnsi"/>
                <w:color w:val="000000" w:themeColor="text1"/>
              </w:rPr>
              <w:t xml:space="preserve"> your Field Educator</w:t>
            </w:r>
            <w:r w:rsidR="00260DD0">
              <w:rPr>
                <w:rFonts w:eastAsia="Raleway" w:cstheme="minorHAnsi"/>
                <w:color w:val="000000" w:themeColor="text1"/>
              </w:rPr>
              <w:t xml:space="preserve"> makes the call.</w:t>
            </w:r>
          </w:p>
          <w:p w14:paraId="539A800D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73FA5FAF" w14:textId="45E1484C" w:rsidR="00260DD0" w:rsidRDefault="767DDF4F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Listen to the phone conversation</w:t>
            </w:r>
            <w:r w:rsidR="28726EBB" w:rsidRPr="00203936">
              <w:rPr>
                <w:rFonts w:eastAsia="Raleway" w:cstheme="minorHAnsi"/>
                <w:color w:val="000000" w:themeColor="text1"/>
              </w:rPr>
              <w:t xml:space="preserve"> in the activity </w:t>
            </w:r>
            <w:r w:rsidR="002533E9">
              <w:rPr>
                <w:rFonts w:eastAsia="Raleway" w:cstheme="minorHAnsi"/>
                <w:color w:val="000000" w:themeColor="text1"/>
              </w:rPr>
              <w:t>‘Calling to arrange the house v</w:t>
            </w:r>
            <w:r w:rsidR="28726EBB" w:rsidRPr="00203936">
              <w:rPr>
                <w:rFonts w:eastAsia="Raleway" w:cstheme="minorHAnsi"/>
                <w:color w:val="000000" w:themeColor="text1"/>
              </w:rPr>
              <w:t>isit</w:t>
            </w:r>
            <w:r w:rsidR="002533E9">
              <w:rPr>
                <w:rFonts w:eastAsia="Raleway" w:cstheme="minorHAnsi"/>
                <w:color w:val="000000" w:themeColor="text1"/>
              </w:rPr>
              <w:t>’</w:t>
            </w:r>
            <w:r w:rsidR="00260DD0">
              <w:rPr>
                <w:rFonts w:eastAsia="Raleway" w:cstheme="minorHAnsi"/>
                <w:color w:val="000000" w:themeColor="text1"/>
              </w:rPr>
              <w:t>.</w:t>
            </w:r>
          </w:p>
          <w:p w14:paraId="14C002CC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0AC2ED68" w14:textId="6735C47E" w:rsidR="767DDF4F" w:rsidRPr="00203936" w:rsidRDefault="046888C8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Log y</w:t>
            </w:r>
            <w:r w:rsidR="00260DD0">
              <w:rPr>
                <w:rFonts w:eastAsia="Raleway" w:cstheme="minorHAnsi"/>
                <w:color w:val="000000" w:themeColor="text1"/>
              </w:rPr>
              <w:t>our reflections and notes here.</w:t>
            </w:r>
          </w:p>
          <w:p w14:paraId="6B6761BB" w14:textId="2B0EDACC" w:rsidR="767DDF4F" w:rsidRPr="00203936" w:rsidRDefault="767DDF4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285A9422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4B774CF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43B21E9F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750D3224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328BF884" w14:textId="77777777" w:rsidTr="00F353B5">
        <w:trPr>
          <w:trHeight w:val="300"/>
        </w:trPr>
        <w:tc>
          <w:tcPr>
            <w:tcW w:w="491" w:type="dxa"/>
          </w:tcPr>
          <w:p w14:paraId="78BC725C" w14:textId="2193DD6F" w:rsidR="46F7E8E5" w:rsidRPr="00203936" w:rsidRDefault="000514FE" w:rsidP="518BFEBF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7</w:t>
            </w:r>
          </w:p>
        </w:tc>
        <w:tc>
          <w:tcPr>
            <w:tcW w:w="3757" w:type="dxa"/>
          </w:tcPr>
          <w:p w14:paraId="41B3F430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Complete the activity ‘Preparing for your v</w:t>
            </w:r>
            <w:r w:rsidR="46F7E8E5" w:rsidRPr="00203936">
              <w:rPr>
                <w:rFonts w:eastAsia="Raleway" w:cstheme="minorHAnsi"/>
                <w:color w:val="000000" w:themeColor="text1"/>
              </w:rPr>
              <w:t>isit to Jorja's House</w:t>
            </w:r>
            <w:r>
              <w:rPr>
                <w:rFonts w:eastAsia="Raleway" w:cstheme="minorHAnsi"/>
                <w:color w:val="000000" w:themeColor="text1"/>
              </w:rPr>
              <w:t>’.</w:t>
            </w:r>
          </w:p>
          <w:p w14:paraId="672B3714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21B9B4FF" w14:textId="2FABA6D0" w:rsidR="46F7E8E5" w:rsidRPr="00203936" w:rsidRDefault="46F7E8E5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What reflections do you have on this activity and has it s</w:t>
            </w:r>
            <w:r w:rsidR="00260DD0">
              <w:rPr>
                <w:rFonts w:eastAsia="Raleway" w:cstheme="minorHAnsi"/>
                <w:color w:val="000000" w:themeColor="text1"/>
              </w:rPr>
              <w:t>upported your practical skills?</w:t>
            </w:r>
          </w:p>
          <w:p w14:paraId="65201F57" w14:textId="5D7586CF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5A07036D" w14:textId="228984B3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B57F333" w14:textId="02202C73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490D9B5D" w14:textId="4C8AD7C2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07248274" w14:textId="65C57E21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17184A62" w14:textId="77777777" w:rsidTr="00F353B5">
        <w:trPr>
          <w:trHeight w:val="300"/>
        </w:trPr>
        <w:tc>
          <w:tcPr>
            <w:tcW w:w="491" w:type="dxa"/>
          </w:tcPr>
          <w:p w14:paraId="373F2C44" w14:textId="319E9D7C" w:rsidR="5AA3161C" w:rsidRPr="00203936" w:rsidRDefault="000514FE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lastRenderedPageBreak/>
              <w:t>8</w:t>
            </w:r>
          </w:p>
        </w:tc>
        <w:tc>
          <w:tcPr>
            <w:tcW w:w="3757" w:type="dxa"/>
          </w:tcPr>
          <w:p w14:paraId="21FD7320" w14:textId="77777777" w:rsidR="00260DD0" w:rsidRDefault="767DDF4F" w:rsidP="7F00E4E6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The visit </w:t>
            </w:r>
            <w:r w:rsidR="2E9F862F" w:rsidRPr="00203936">
              <w:rPr>
                <w:rFonts w:eastAsia="Raleway" w:cstheme="minorHAnsi"/>
                <w:color w:val="000000" w:themeColor="text1"/>
              </w:rPr>
              <w:t>has been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arranged. Enter the simulated home env</w:t>
            </w:r>
            <w:r w:rsidR="00260DD0">
              <w:rPr>
                <w:rFonts w:eastAsia="Raleway" w:cstheme="minorHAnsi"/>
                <w:color w:val="000000" w:themeColor="text1"/>
              </w:rPr>
              <w:t>ironment and explore the space.</w:t>
            </w:r>
          </w:p>
          <w:p w14:paraId="25B31388" w14:textId="77777777" w:rsidR="00260DD0" w:rsidRDefault="00260DD0" w:rsidP="7F00E4E6">
            <w:pPr>
              <w:rPr>
                <w:rFonts w:eastAsia="Raleway" w:cstheme="minorHAnsi"/>
                <w:color w:val="000000" w:themeColor="text1"/>
              </w:rPr>
            </w:pPr>
          </w:p>
          <w:p w14:paraId="3C9CD099" w14:textId="10DB51BD" w:rsidR="767DDF4F" w:rsidRPr="00203936" w:rsidRDefault="00260DD0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Make</w:t>
            </w:r>
            <w:r w:rsidR="767DDF4F" w:rsidRPr="00203936">
              <w:rPr>
                <w:rFonts w:eastAsia="Raleway" w:cstheme="minorHAnsi"/>
                <w:color w:val="000000" w:themeColor="text1"/>
              </w:rPr>
              <w:t xml:space="preserve"> notes of your observations on concerns, strengths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 xml:space="preserve"> and </w:t>
            </w:r>
            <w:r w:rsidR="767DDF4F" w:rsidRPr="00203936">
              <w:rPr>
                <w:rFonts w:eastAsia="Raleway" w:cstheme="minorHAnsi"/>
                <w:color w:val="000000" w:themeColor="text1"/>
              </w:rPr>
              <w:t>safeguarding issues as you go</w:t>
            </w:r>
            <w:r>
              <w:rPr>
                <w:rFonts w:eastAsia="Raleway" w:cstheme="minorHAnsi"/>
                <w:color w:val="000000" w:themeColor="text1"/>
              </w:rPr>
              <w:t>.</w:t>
            </w:r>
          </w:p>
          <w:p w14:paraId="0B6096DC" w14:textId="5BFB0598" w:rsidR="767DDF4F" w:rsidRPr="00203936" w:rsidRDefault="767DDF4F" w:rsidP="7DBBDEB7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57EA039F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7FCF0B7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687CC371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2AC8888B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0B841862" w14:textId="77777777" w:rsidTr="00F353B5">
        <w:trPr>
          <w:trHeight w:val="300"/>
        </w:trPr>
        <w:tc>
          <w:tcPr>
            <w:tcW w:w="491" w:type="dxa"/>
          </w:tcPr>
          <w:p w14:paraId="1ED69B13" w14:textId="5AD1D579" w:rsidR="02B3E699" w:rsidRPr="00203936" w:rsidRDefault="000514FE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9</w:t>
            </w:r>
          </w:p>
        </w:tc>
        <w:tc>
          <w:tcPr>
            <w:tcW w:w="3757" w:type="dxa"/>
          </w:tcPr>
          <w:p w14:paraId="1E173491" w14:textId="172099AE" w:rsidR="767DDF4F" w:rsidRPr="00203936" w:rsidRDefault="00260DD0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Concluding t</w:t>
            </w:r>
            <w:r w:rsidR="7953D370" w:rsidRPr="00203936">
              <w:rPr>
                <w:rFonts w:eastAsia="Raleway" w:cstheme="minorHAnsi"/>
                <w:color w:val="000000" w:themeColor="text1"/>
              </w:rPr>
              <w:t>houghts</w:t>
            </w:r>
            <w:r>
              <w:rPr>
                <w:rFonts w:eastAsia="Raleway" w:cstheme="minorHAnsi"/>
                <w:color w:val="000000" w:themeColor="text1"/>
              </w:rPr>
              <w:t>: u</w:t>
            </w:r>
            <w:r w:rsidR="4B290614" w:rsidRPr="00203936">
              <w:rPr>
                <w:rFonts w:eastAsia="Raleway" w:cstheme="minorHAnsi"/>
                <w:color w:val="000000" w:themeColor="text1"/>
              </w:rPr>
              <w:t>se this space to record your reflections on what you have observed</w:t>
            </w:r>
            <w:r w:rsidR="78390C6F" w:rsidRPr="00203936">
              <w:rPr>
                <w:rFonts w:eastAsia="Raleway" w:cstheme="minorHAnsi"/>
                <w:color w:val="000000" w:themeColor="text1"/>
              </w:rPr>
              <w:t xml:space="preserve">. </w:t>
            </w:r>
          </w:p>
          <w:p w14:paraId="10DE4CEE" w14:textId="3B675C03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7F89515F" w14:textId="59254680" w:rsidR="00260DD0" w:rsidRDefault="78390C6F" w:rsidP="7F00E4E6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What is your view as to whether you will proceed under </w:t>
            </w:r>
            <w:r w:rsidR="00F353B5">
              <w:rPr>
                <w:rFonts w:eastAsia="Raleway" w:cstheme="minorHAnsi"/>
                <w:color w:val="000000" w:themeColor="text1"/>
              </w:rPr>
              <w:t>S15 or S</w:t>
            </w:r>
            <w:r w:rsidR="00F353B5" w:rsidRPr="00F353B5">
              <w:rPr>
                <w:rFonts w:eastAsia="Raleway" w:cstheme="minorHAnsi"/>
                <w:color w:val="000000" w:themeColor="text1"/>
              </w:rPr>
              <w:t>17A of the Oranga Tamariki Act 1989</w:t>
            </w:r>
            <w:r w:rsidR="00260DD0">
              <w:rPr>
                <w:rFonts w:eastAsia="Raleway" w:cstheme="minorHAnsi"/>
                <w:color w:val="000000" w:themeColor="text1"/>
              </w:rPr>
              <w:t>?</w:t>
            </w:r>
          </w:p>
          <w:p w14:paraId="701A1417" w14:textId="77777777" w:rsidR="00260DD0" w:rsidRDefault="00260DD0" w:rsidP="7F00E4E6">
            <w:pPr>
              <w:rPr>
                <w:rFonts w:eastAsia="Raleway" w:cstheme="minorHAnsi"/>
                <w:color w:val="000000" w:themeColor="text1"/>
              </w:rPr>
            </w:pPr>
          </w:p>
          <w:p w14:paraId="3F0E161C" w14:textId="5679B90F" w:rsidR="767DDF4F" w:rsidRPr="00203936" w:rsidRDefault="0022314C" w:rsidP="7DBBDEB7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Upon which</w:t>
            </w:r>
            <w:r w:rsidR="78390C6F" w:rsidRPr="00203936">
              <w:rPr>
                <w:rFonts w:eastAsia="Raleway" w:cstheme="minorHAnsi"/>
                <w:color w:val="000000" w:themeColor="text1"/>
              </w:rPr>
              <w:t xml:space="preserve"> evidence and theories 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are </w:t>
            </w:r>
            <w:r w:rsidR="78390C6F" w:rsidRPr="00203936">
              <w:rPr>
                <w:rFonts w:eastAsia="Raleway" w:cstheme="minorHAnsi"/>
                <w:color w:val="000000" w:themeColor="text1"/>
              </w:rPr>
              <w:t>you are basing this decision?</w:t>
            </w:r>
          </w:p>
          <w:p w14:paraId="4581CD58" w14:textId="7B95EED5" w:rsidR="767DDF4F" w:rsidRPr="00203936" w:rsidRDefault="767DDF4F" w:rsidP="7DBBDEB7">
            <w:pPr>
              <w:rPr>
                <w:rFonts w:eastAsia="Raleway" w:cstheme="minorHAnsi"/>
                <w:color w:val="000000" w:themeColor="text1"/>
              </w:rPr>
            </w:pPr>
          </w:p>
          <w:p w14:paraId="514D6EBD" w14:textId="4E737580" w:rsidR="767DDF4F" w:rsidRPr="00203936" w:rsidRDefault="767DDF4F" w:rsidP="7DBBDEB7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26E08EA6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69D6022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1D6D6EBA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3C5C3C8F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366B0D56" w14:textId="77777777" w:rsidTr="00F353B5">
        <w:trPr>
          <w:trHeight w:val="300"/>
        </w:trPr>
        <w:tc>
          <w:tcPr>
            <w:tcW w:w="491" w:type="dxa"/>
          </w:tcPr>
          <w:p w14:paraId="6005E060" w14:textId="3368C8B2" w:rsidR="7F00E4E6" w:rsidRPr="00203936" w:rsidRDefault="7F00E4E6" w:rsidP="7F00E4E6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3757" w:type="dxa"/>
          </w:tcPr>
          <w:p w14:paraId="5E46EBF4" w14:textId="44673AED" w:rsidR="1EFB9483" w:rsidRPr="00203936" w:rsidRDefault="00990289" w:rsidP="00F353B5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Tut</w:t>
            </w:r>
            <w:r w:rsidR="00260DD0">
              <w:rPr>
                <w:rFonts w:eastAsia="Raleway" w:cstheme="minorHAnsi"/>
                <w:color w:val="000000" w:themeColor="text1"/>
              </w:rPr>
              <w:t xml:space="preserve">or / </w:t>
            </w:r>
            <w:r w:rsidR="00F353B5">
              <w:rPr>
                <w:rFonts w:eastAsia="Raleway" w:cstheme="minorHAnsi"/>
                <w:color w:val="000000" w:themeColor="text1"/>
              </w:rPr>
              <w:t xml:space="preserve">Field </w:t>
            </w:r>
            <w:r w:rsidR="00260DD0">
              <w:rPr>
                <w:rFonts w:eastAsia="Raleway" w:cstheme="minorHAnsi"/>
                <w:color w:val="000000" w:themeColor="text1"/>
              </w:rPr>
              <w:t>Educator Feedback</w:t>
            </w:r>
            <w:bookmarkStart w:id="0" w:name="_GoBack"/>
            <w:bookmarkEnd w:id="0"/>
          </w:p>
        </w:tc>
        <w:tc>
          <w:tcPr>
            <w:tcW w:w="4252" w:type="dxa"/>
          </w:tcPr>
          <w:p w14:paraId="0BCB3F67" w14:textId="694291C2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7654A28F" w14:textId="61A52757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47DE4278" w14:textId="48E3D327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4D0BF192" w14:textId="3C6F6AB6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24F8698A" w14:textId="337FCF0C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4DEB6C5C" w14:textId="66468819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20DBFA57" w14:textId="7E7A010A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5F54365E" w14:textId="5964857A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71D6C693" w14:textId="09771EBD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02F3DD8A" w14:textId="26962AC3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71C3A57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6D57A231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381B4A45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</w:tbl>
    <w:p w14:paraId="1FD7A789" w14:textId="77777777" w:rsidR="00990289" w:rsidRDefault="00990289"/>
    <w:sectPr w:rsidR="00990289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5CD3" w14:textId="77777777" w:rsidR="00035234" w:rsidRDefault="00035234" w:rsidP="00436C88">
      <w:pPr>
        <w:spacing w:after="0" w:line="240" w:lineRule="auto"/>
      </w:pPr>
      <w:r>
        <w:separator/>
      </w:r>
    </w:p>
  </w:endnote>
  <w:endnote w:type="continuationSeparator" w:id="0">
    <w:p w14:paraId="4F3958C6" w14:textId="77777777" w:rsidR="00035234" w:rsidRDefault="00035234" w:rsidP="00436C88">
      <w:pPr>
        <w:spacing w:after="0" w:line="240" w:lineRule="auto"/>
      </w:pPr>
      <w:r>
        <w:continuationSeparator/>
      </w:r>
    </w:p>
  </w:endnote>
  <w:endnote w:type="continuationNotice" w:id="1">
    <w:p w14:paraId="7D8C26E3" w14:textId="77777777" w:rsidR="00035234" w:rsidRDefault="00035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6F94" w14:textId="3987A1C0" w:rsidR="00035234" w:rsidRPr="00203936" w:rsidRDefault="00035234" w:rsidP="00203936">
    <w:pPr>
      <w:pStyle w:val="Footer"/>
      <w:jc w:val="center"/>
    </w:pPr>
    <w:r w:rsidRPr="00203936">
      <w:rPr>
        <w:rFonts w:ascii="Calibri" w:hAnsi="Calibri" w:cs="Calibri"/>
        <w:shd w:val="clear" w:color="auto" w:fill="FFFFFF"/>
      </w:rPr>
      <w:t>© Anglia Ruskin University 2024</w:t>
    </w:r>
  </w:p>
  <w:p w14:paraId="3E1AD686" w14:textId="757FBACA" w:rsidR="00035234" w:rsidRDefault="00035234" w:rsidP="5AA93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59C76" w14:textId="77777777" w:rsidR="00035234" w:rsidRDefault="00035234" w:rsidP="00436C88">
      <w:pPr>
        <w:spacing w:after="0" w:line="240" w:lineRule="auto"/>
      </w:pPr>
      <w:r>
        <w:separator/>
      </w:r>
    </w:p>
  </w:footnote>
  <w:footnote w:type="continuationSeparator" w:id="0">
    <w:p w14:paraId="6227A8B6" w14:textId="77777777" w:rsidR="00035234" w:rsidRDefault="00035234" w:rsidP="00436C88">
      <w:pPr>
        <w:spacing w:after="0" w:line="240" w:lineRule="auto"/>
      </w:pPr>
      <w:r>
        <w:continuationSeparator/>
      </w:r>
    </w:p>
  </w:footnote>
  <w:footnote w:type="continuationNotice" w:id="1">
    <w:p w14:paraId="1E80E88E" w14:textId="77777777" w:rsidR="00035234" w:rsidRDefault="00035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1DE7" w14:textId="70F578C6" w:rsidR="00035234" w:rsidRDefault="00035234" w:rsidP="00436C88">
    <w:pPr>
      <w:pStyle w:val="Header"/>
      <w:jc w:val="right"/>
    </w:pPr>
    <w:r w:rsidRPr="00441237">
      <w:rPr>
        <w:noProof/>
        <w:lang w:val="en-GB" w:eastAsia="en-GB"/>
      </w:rPr>
      <w:drawing>
        <wp:inline distT="0" distB="0" distL="0" distR="0" wp14:anchorId="71460D38" wp14:editId="57C75914">
          <wp:extent cx="1603744" cy="320675"/>
          <wp:effectExtent l="0" t="0" r="0" b="3175"/>
          <wp:docPr id="3" name="Picture 3" descr="Return to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turn to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807" cy="44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GB" w:eastAsia="en-GB"/>
      </w:rPr>
      <w:drawing>
        <wp:inline distT="0" distB="0" distL="0" distR="0" wp14:anchorId="3C7CE343" wp14:editId="017A2B9A">
          <wp:extent cx="617509" cy="357809"/>
          <wp:effectExtent l="0" t="0" r="0" b="4445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55" cy="421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C28F8" w14:textId="77777777" w:rsidR="00035234" w:rsidRDefault="00035234" w:rsidP="00436C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217F"/>
    <w:multiLevelType w:val="hybridMultilevel"/>
    <w:tmpl w:val="E168F7FC"/>
    <w:lvl w:ilvl="0" w:tplc="208858A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AF5E4480">
      <w:start w:val="1"/>
      <w:numFmt w:val="lowerLetter"/>
      <w:lvlText w:val="%2."/>
      <w:lvlJc w:val="left"/>
      <w:pPr>
        <w:ind w:left="1440" w:hanging="360"/>
      </w:pPr>
    </w:lvl>
    <w:lvl w:ilvl="2" w:tplc="2DFA514E">
      <w:start w:val="1"/>
      <w:numFmt w:val="lowerRoman"/>
      <w:lvlText w:val="%3."/>
      <w:lvlJc w:val="right"/>
      <w:pPr>
        <w:ind w:left="2160" w:hanging="180"/>
      </w:pPr>
    </w:lvl>
    <w:lvl w:ilvl="3" w:tplc="9DC2B63C">
      <w:start w:val="1"/>
      <w:numFmt w:val="decimal"/>
      <w:lvlText w:val="%4."/>
      <w:lvlJc w:val="left"/>
      <w:pPr>
        <w:ind w:left="2880" w:hanging="360"/>
      </w:pPr>
    </w:lvl>
    <w:lvl w:ilvl="4" w:tplc="A4C0F1B0">
      <w:start w:val="1"/>
      <w:numFmt w:val="lowerLetter"/>
      <w:lvlText w:val="%5."/>
      <w:lvlJc w:val="left"/>
      <w:pPr>
        <w:ind w:left="3600" w:hanging="360"/>
      </w:pPr>
    </w:lvl>
    <w:lvl w:ilvl="5" w:tplc="77EE6D2C">
      <w:start w:val="1"/>
      <w:numFmt w:val="lowerRoman"/>
      <w:lvlText w:val="%6."/>
      <w:lvlJc w:val="right"/>
      <w:pPr>
        <w:ind w:left="4320" w:hanging="180"/>
      </w:pPr>
    </w:lvl>
    <w:lvl w:ilvl="6" w:tplc="9FA879FE">
      <w:start w:val="1"/>
      <w:numFmt w:val="decimal"/>
      <w:lvlText w:val="%7."/>
      <w:lvlJc w:val="left"/>
      <w:pPr>
        <w:ind w:left="5040" w:hanging="360"/>
      </w:pPr>
    </w:lvl>
    <w:lvl w:ilvl="7" w:tplc="81E4AC9C">
      <w:start w:val="1"/>
      <w:numFmt w:val="lowerLetter"/>
      <w:lvlText w:val="%8."/>
      <w:lvlJc w:val="left"/>
      <w:pPr>
        <w:ind w:left="5760" w:hanging="360"/>
      </w:pPr>
    </w:lvl>
    <w:lvl w:ilvl="8" w:tplc="6C182B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1A0E9"/>
    <w:multiLevelType w:val="hybridMultilevel"/>
    <w:tmpl w:val="DB083D62"/>
    <w:lvl w:ilvl="0" w:tplc="2DC440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0A2C8E1E">
      <w:start w:val="1"/>
      <w:numFmt w:val="lowerLetter"/>
      <w:lvlText w:val="%2."/>
      <w:lvlJc w:val="left"/>
      <w:pPr>
        <w:ind w:left="1440" w:hanging="360"/>
      </w:pPr>
    </w:lvl>
    <w:lvl w:ilvl="2" w:tplc="A1F234D8">
      <w:start w:val="1"/>
      <w:numFmt w:val="lowerRoman"/>
      <w:lvlText w:val="%3."/>
      <w:lvlJc w:val="right"/>
      <w:pPr>
        <w:ind w:left="2160" w:hanging="180"/>
      </w:pPr>
    </w:lvl>
    <w:lvl w:ilvl="3" w:tplc="A822D454">
      <w:start w:val="1"/>
      <w:numFmt w:val="decimal"/>
      <w:lvlText w:val="%4."/>
      <w:lvlJc w:val="left"/>
      <w:pPr>
        <w:ind w:left="2880" w:hanging="360"/>
      </w:pPr>
    </w:lvl>
    <w:lvl w:ilvl="4" w:tplc="50DC807C">
      <w:start w:val="1"/>
      <w:numFmt w:val="lowerLetter"/>
      <w:lvlText w:val="%5."/>
      <w:lvlJc w:val="left"/>
      <w:pPr>
        <w:ind w:left="3600" w:hanging="360"/>
      </w:pPr>
    </w:lvl>
    <w:lvl w:ilvl="5" w:tplc="B6E62D38">
      <w:start w:val="1"/>
      <w:numFmt w:val="lowerRoman"/>
      <w:lvlText w:val="%6."/>
      <w:lvlJc w:val="right"/>
      <w:pPr>
        <w:ind w:left="4320" w:hanging="180"/>
      </w:pPr>
    </w:lvl>
    <w:lvl w:ilvl="6" w:tplc="2C44ADFE">
      <w:start w:val="1"/>
      <w:numFmt w:val="decimal"/>
      <w:lvlText w:val="%7."/>
      <w:lvlJc w:val="left"/>
      <w:pPr>
        <w:ind w:left="5040" w:hanging="360"/>
      </w:pPr>
    </w:lvl>
    <w:lvl w:ilvl="7" w:tplc="597C6928">
      <w:start w:val="1"/>
      <w:numFmt w:val="lowerLetter"/>
      <w:lvlText w:val="%8."/>
      <w:lvlJc w:val="left"/>
      <w:pPr>
        <w:ind w:left="5760" w:hanging="360"/>
      </w:pPr>
    </w:lvl>
    <w:lvl w:ilvl="8" w:tplc="947E3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AD78"/>
    <w:multiLevelType w:val="hybridMultilevel"/>
    <w:tmpl w:val="D68A05A0"/>
    <w:lvl w:ilvl="0" w:tplc="2B327DF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D1460886">
      <w:start w:val="1"/>
      <w:numFmt w:val="lowerLetter"/>
      <w:lvlText w:val="%2."/>
      <w:lvlJc w:val="left"/>
      <w:pPr>
        <w:ind w:left="1440" w:hanging="360"/>
      </w:pPr>
    </w:lvl>
    <w:lvl w:ilvl="2" w:tplc="56C8BF8E">
      <w:start w:val="1"/>
      <w:numFmt w:val="lowerRoman"/>
      <w:lvlText w:val="%3."/>
      <w:lvlJc w:val="right"/>
      <w:pPr>
        <w:ind w:left="2160" w:hanging="180"/>
      </w:pPr>
    </w:lvl>
    <w:lvl w:ilvl="3" w:tplc="2C8C57C4">
      <w:start w:val="1"/>
      <w:numFmt w:val="decimal"/>
      <w:lvlText w:val="%4."/>
      <w:lvlJc w:val="left"/>
      <w:pPr>
        <w:ind w:left="2880" w:hanging="360"/>
      </w:pPr>
    </w:lvl>
    <w:lvl w:ilvl="4" w:tplc="5F20EAD8">
      <w:start w:val="1"/>
      <w:numFmt w:val="lowerLetter"/>
      <w:lvlText w:val="%5."/>
      <w:lvlJc w:val="left"/>
      <w:pPr>
        <w:ind w:left="3600" w:hanging="360"/>
      </w:pPr>
    </w:lvl>
    <w:lvl w:ilvl="5" w:tplc="0D88865C">
      <w:start w:val="1"/>
      <w:numFmt w:val="lowerRoman"/>
      <w:lvlText w:val="%6."/>
      <w:lvlJc w:val="right"/>
      <w:pPr>
        <w:ind w:left="4320" w:hanging="180"/>
      </w:pPr>
    </w:lvl>
    <w:lvl w:ilvl="6" w:tplc="D7626AFC">
      <w:start w:val="1"/>
      <w:numFmt w:val="decimal"/>
      <w:lvlText w:val="%7."/>
      <w:lvlJc w:val="left"/>
      <w:pPr>
        <w:ind w:left="5040" w:hanging="360"/>
      </w:pPr>
    </w:lvl>
    <w:lvl w:ilvl="7" w:tplc="C59A3BA6">
      <w:start w:val="1"/>
      <w:numFmt w:val="lowerLetter"/>
      <w:lvlText w:val="%8."/>
      <w:lvlJc w:val="left"/>
      <w:pPr>
        <w:ind w:left="5760" w:hanging="360"/>
      </w:pPr>
    </w:lvl>
    <w:lvl w:ilvl="8" w:tplc="A57AAF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9BD9A"/>
    <w:multiLevelType w:val="hybridMultilevel"/>
    <w:tmpl w:val="D90887C0"/>
    <w:lvl w:ilvl="0" w:tplc="509E260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0DA5D08">
      <w:start w:val="1"/>
      <w:numFmt w:val="lowerLetter"/>
      <w:lvlText w:val="%2."/>
      <w:lvlJc w:val="left"/>
      <w:pPr>
        <w:ind w:left="1440" w:hanging="360"/>
      </w:pPr>
    </w:lvl>
    <w:lvl w:ilvl="2" w:tplc="6CB02EAE">
      <w:start w:val="1"/>
      <w:numFmt w:val="lowerRoman"/>
      <w:lvlText w:val="%3."/>
      <w:lvlJc w:val="right"/>
      <w:pPr>
        <w:ind w:left="2160" w:hanging="180"/>
      </w:pPr>
    </w:lvl>
    <w:lvl w:ilvl="3" w:tplc="2BA81FE2">
      <w:start w:val="1"/>
      <w:numFmt w:val="decimal"/>
      <w:lvlText w:val="%4."/>
      <w:lvlJc w:val="left"/>
      <w:pPr>
        <w:ind w:left="2880" w:hanging="360"/>
      </w:pPr>
    </w:lvl>
    <w:lvl w:ilvl="4" w:tplc="9FA27AE4">
      <w:start w:val="1"/>
      <w:numFmt w:val="lowerLetter"/>
      <w:lvlText w:val="%5."/>
      <w:lvlJc w:val="left"/>
      <w:pPr>
        <w:ind w:left="3600" w:hanging="360"/>
      </w:pPr>
    </w:lvl>
    <w:lvl w:ilvl="5" w:tplc="061E2C7A">
      <w:start w:val="1"/>
      <w:numFmt w:val="lowerRoman"/>
      <w:lvlText w:val="%6."/>
      <w:lvlJc w:val="right"/>
      <w:pPr>
        <w:ind w:left="4320" w:hanging="180"/>
      </w:pPr>
    </w:lvl>
    <w:lvl w:ilvl="6" w:tplc="B8B20F3A">
      <w:start w:val="1"/>
      <w:numFmt w:val="decimal"/>
      <w:lvlText w:val="%7."/>
      <w:lvlJc w:val="left"/>
      <w:pPr>
        <w:ind w:left="5040" w:hanging="360"/>
      </w:pPr>
    </w:lvl>
    <w:lvl w:ilvl="7" w:tplc="9EC0DB6C">
      <w:start w:val="1"/>
      <w:numFmt w:val="lowerLetter"/>
      <w:lvlText w:val="%8."/>
      <w:lvlJc w:val="left"/>
      <w:pPr>
        <w:ind w:left="5760" w:hanging="360"/>
      </w:pPr>
    </w:lvl>
    <w:lvl w:ilvl="8" w:tplc="3E7456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A5D26"/>
    <w:multiLevelType w:val="hybridMultilevel"/>
    <w:tmpl w:val="5944E9C6"/>
    <w:lvl w:ilvl="0" w:tplc="DC4CD74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2CA90DA">
      <w:start w:val="1"/>
      <w:numFmt w:val="lowerLetter"/>
      <w:lvlText w:val="%2."/>
      <w:lvlJc w:val="left"/>
      <w:pPr>
        <w:ind w:left="1440" w:hanging="360"/>
      </w:pPr>
    </w:lvl>
    <w:lvl w:ilvl="2" w:tplc="67DA9704">
      <w:start w:val="1"/>
      <w:numFmt w:val="lowerRoman"/>
      <w:lvlText w:val="%3."/>
      <w:lvlJc w:val="right"/>
      <w:pPr>
        <w:ind w:left="2160" w:hanging="180"/>
      </w:pPr>
    </w:lvl>
    <w:lvl w:ilvl="3" w:tplc="DED8AEF8">
      <w:start w:val="1"/>
      <w:numFmt w:val="decimal"/>
      <w:lvlText w:val="%4."/>
      <w:lvlJc w:val="left"/>
      <w:pPr>
        <w:ind w:left="2880" w:hanging="360"/>
      </w:pPr>
    </w:lvl>
    <w:lvl w:ilvl="4" w:tplc="E56ABAE6">
      <w:start w:val="1"/>
      <w:numFmt w:val="lowerLetter"/>
      <w:lvlText w:val="%5."/>
      <w:lvlJc w:val="left"/>
      <w:pPr>
        <w:ind w:left="3600" w:hanging="360"/>
      </w:pPr>
    </w:lvl>
    <w:lvl w:ilvl="5" w:tplc="9D624C64">
      <w:start w:val="1"/>
      <w:numFmt w:val="lowerRoman"/>
      <w:lvlText w:val="%6."/>
      <w:lvlJc w:val="right"/>
      <w:pPr>
        <w:ind w:left="4320" w:hanging="180"/>
      </w:pPr>
    </w:lvl>
    <w:lvl w:ilvl="6" w:tplc="2D847A92">
      <w:start w:val="1"/>
      <w:numFmt w:val="decimal"/>
      <w:lvlText w:val="%7."/>
      <w:lvlJc w:val="left"/>
      <w:pPr>
        <w:ind w:left="5040" w:hanging="360"/>
      </w:pPr>
    </w:lvl>
    <w:lvl w:ilvl="7" w:tplc="B3EC089A">
      <w:start w:val="1"/>
      <w:numFmt w:val="lowerLetter"/>
      <w:lvlText w:val="%8."/>
      <w:lvlJc w:val="left"/>
      <w:pPr>
        <w:ind w:left="5760" w:hanging="360"/>
      </w:pPr>
    </w:lvl>
    <w:lvl w:ilvl="8" w:tplc="78586B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0575"/>
    <w:multiLevelType w:val="hybridMultilevel"/>
    <w:tmpl w:val="EF506328"/>
    <w:lvl w:ilvl="0" w:tplc="551A1B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B616DD06">
      <w:start w:val="1"/>
      <w:numFmt w:val="lowerLetter"/>
      <w:lvlText w:val="%2."/>
      <w:lvlJc w:val="left"/>
      <w:pPr>
        <w:ind w:left="1440" w:hanging="360"/>
      </w:pPr>
    </w:lvl>
    <w:lvl w:ilvl="2" w:tplc="EDCC5E34">
      <w:start w:val="1"/>
      <w:numFmt w:val="lowerRoman"/>
      <w:lvlText w:val="%3."/>
      <w:lvlJc w:val="right"/>
      <w:pPr>
        <w:ind w:left="2160" w:hanging="180"/>
      </w:pPr>
    </w:lvl>
    <w:lvl w:ilvl="3" w:tplc="74685D04">
      <w:start w:val="1"/>
      <w:numFmt w:val="decimal"/>
      <w:lvlText w:val="%4."/>
      <w:lvlJc w:val="left"/>
      <w:pPr>
        <w:ind w:left="2880" w:hanging="360"/>
      </w:pPr>
    </w:lvl>
    <w:lvl w:ilvl="4" w:tplc="C076FE12">
      <w:start w:val="1"/>
      <w:numFmt w:val="lowerLetter"/>
      <w:lvlText w:val="%5."/>
      <w:lvlJc w:val="left"/>
      <w:pPr>
        <w:ind w:left="3600" w:hanging="360"/>
      </w:pPr>
    </w:lvl>
    <w:lvl w:ilvl="5" w:tplc="8C90FE82">
      <w:start w:val="1"/>
      <w:numFmt w:val="lowerRoman"/>
      <w:lvlText w:val="%6."/>
      <w:lvlJc w:val="right"/>
      <w:pPr>
        <w:ind w:left="4320" w:hanging="180"/>
      </w:pPr>
    </w:lvl>
    <w:lvl w:ilvl="6" w:tplc="67C44DCE">
      <w:start w:val="1"/>
      <w:numFmt w:val="decimal"/>
      <w:lvlText w:val="%7."/>
      <w:lvlJc w:val="left"/>
      <w:pPr>
        <w:ind w:left="5040" w:hanging="360"/>
      </w:pPr>
    </w:lvl>
    <w:lvl w:ilvl="7" w:tplc="6B840DB6">
      <w:start w:val="1"/>
      <w:numFmt w:val="lowerLetter"/>
      <w:lvlText w:val="%8."/>
      <w:lvlJc w:val="left"/>
      <w:pPr>
        <w:ind w:left="5760" w:hanging="360"/>
      </w:pPr>
    </w:lvl>
    <w:lvl w:ilvl="8" w:tplc="425E71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74C127"/>
    <w:rsid w:val="0000600D"/>
    <w:rsid w:val="00035234"/>
    <w:rsid w:val="000514FE"/>
    <w:rsid w:val="000B4081"/>
    <w:rsid w:val="00127BB2"/>
    <w:rsid w:val="00155066"/>
    <w:rsid w:val="001A3BD9"/>
    <w:rsid w:val="001A509A"/>
    <w:rsid w:val="00203936"/>
    <w:rsid w:val="0022314C"/>
    <w:rsid w:val="002533E9"/>
    <w:rsid w:val="00260DD0"/>
    <w:rsid w:val="0034057F"/>
    <w:rsid w:val="00342080"/>
    <w:rsid w:val="003C1B1A"/>
    <w:rsid w:val="00436C88"/>
    <w:rsid w:val="00441237"/>
    <w:rsid w:val="0047105F"/>
    <w:rsid w:val="00473A26"/>
    <w:rsid w:val="004C5BA8"/>
    <w:rsid w:val="004E37C3"/>
    <w:rsid w:val="00545CD9"/>
    <w:rsid w:val="00577889"/>
    <w:rsid w:val="006A54D0"/>
    <w:rsid w:val="006F16C9"/>
    <w:rsid w:val="008A0C29"/>
    <w:rsid w:val="00990289"/>
    <w:rsid w:val="009C1E31"/>
    <w:rsid w:val="00A82CD0"/>
    <w:rsid w:val="00BC1116"/>
    <w:rsid w:val="00BC5A88"/>
    <w:rsid w:val="00BCF911"/>
    <w:rsid w:val="00C85BFC"/>
    <w:rsid w:val="00DB188A"/>
    <w:rsid w:val="00E134D2"/>
    <w:rsid w:val="00E927F6"/>
    <w:rsid w:val="00EC0C00"/>
    <w:rsid w:val="00F353B5"/>
    <w:rsid w:val="00FA5E3B"/>
    <w:rsid w:val="01D4C62B"/>
    <w:rsid w:val="02B3E699"/>
    <w:rsid w:val="0370968C"/>
    <w:rsid w:val="0443439C"/>
    <w:rsid w:val="046888C8"/>
    <w:rsid w:val="06EA33F3"/>
    <w:rsid w:val="07B0FC38"/>
    <w:rsid w:val="084407AF"/>
    <w:rsid w:val="094CCC99"/>
    <w:rsid w:val="09DFD810"/>
    <w:rsid w:val="0BDF2E48"/>
    <w:rsid w:val="0F17177D"/>
    <w:rsid w:val="15758D97"/>
    <w:rsid w:val="15AC3218"/>
    <w:rsid w:val="1BC3F3C1"/>
    <w:rsid w:val="1C30994B"/>
    <w:rsid w:val="1EFB9483"/>
    <w:rsid w:val="1F8ADF36"/>
    <w:rsid w:val="1FA40793"/>
    <w:rsid w:val="20930C5E"/>
    <w:rsid w:val="22C27FF8"/>
    <w:rsid w:val="22D0C454"/>
    <w:rsid w:val="24229538"/>
    <w:rsid w:val="2686E68F"/>
    <w:rsid w:val="280DBA62"/>
    <w:rsid w:val="28726EBB"/>
    <w:rsid w:val="2BCAD3CF"/>
    <w:rsid w:val="2E9F862F"/>
    <w:rsid w:val="30406546"/>
    <w:rsid w:val="3167B085"/>
    <w:rsid w:val="34D8426D"/>
    <w:rsid w:val="3522C481"/>
    <w:rsid w:val="39CE1F2F"/>
    <w:rsid w:val="3B13EFB5"/>
    <w:rsid w:val="3D903878"/>
    <w:rsid w:val="3F2C08D9"/>
    <w:rsid w:val="43CBBA40"/>
    <w:rsid w:val="46F7E8E5"/>
    <w:rsid w:val="48D65C82"/>
    <w:rsid w:val="48DFF6C0"/>
    <w:rsid w:val="49AB537A"/>
    <w:rsid w:val="49C6AE12"/>
    <w:rsid w:val="4B290614"/>
    <w:rsid w:val="4B659541"/>
    <w:rsid w:val="4C74C127"/>
    <w:rsid w:val="4F14024F"/>
    <w:rsid w:val="51143FE7"/>
    <w:rsid w:val="518BFEBF"/>
    <w:rsid w:val="548E4967"/>
    <w:rsid w:val="56EDCE98"/>
    <w:rsid w:val="58322A52"/>
    <w:rsid w:val="5AA3161C"/>
    <w:rsid w:val="5AA93958"/>
    <w:rsid w:val="5CFB4A41"/>
    <w:rsid w:val="5D1FDA8A"/>
    <w:rsid w:val="5E210E70"/>
    <w:rsid w:val="6105D8AB"/>
    <w:rsid w:val="634C2F60"/>
    <w:rsid w:val="64D831D2"/>
    <w:rsid w:val="6684FF1F"/>
    <w:rsid w:val="67A5764C"/>
    <w:rsid w:val="6AB77EAD"/>
    <w:rsid w:val="6B682397"/>
    <w:rsid w:val="6F10FB3A"/>
    <w:rsid w:val="6F666C3F"/>
    <w:rsid w:val="6FCF6B94"/>
    <w:rsid w:val="701AE479"/>
    <w:rsid w:val="73889D15"/>
    <w:rsid w:val="73C6C50E"/>
    <w:rsid w:val="767DDF4F"/>
    <w:rsid w:val="78390C6F"/>
    <w:rsid w:val="7953D370"/>
    <w:rsid w:val="7A1CDE35"/>
    <w:rsid w:val="7A66DDB2"/>
    <w:rsid w:val="7D96D0AC"/>
    <w:rsid w:val="7DBBDEB7"/>
    <w:rsid w:val="7DCD67F1"/>
    <w:rsid w:val="7E616A47"/>
    <w:rsid w:val="7F00E4E6"/>
    <w:rsid w:val="7FF6F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74C127"/>
  <w15:chartTrackingRefBased/>
  <w15:docId w15:val="{556F7405-9AC0-4C0F-91CC-E208203D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88"/>
  </w:style>
  <w:style w:type="paragraph" w:styleId="Footer">
    <w:name w:val="footer"/>
    <w:basedOn w:val="Normal"/>
    <w:link w:val="Foot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88"/>
  </w:style>
  <w:style w:type="paragraph" w:styleId="Revision">
    <w:name w:val="Revision"/>
    <w:hidden/>
    <w:uiPriority w:val="99"/>
    <w:semiHidden/>
    <w:rsid w:val="00223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6FB33CE29D94E85AD828DACBBD139" ma:contentTypeVersion="18" ma:contentTypeDescription="Create a new document." ma:contentTypeScope="" ma:versionID="dbae70cf68398c53d341a6977f5e75b4">
  <xsd:schema xmlns:xsd="http://www.w3.org/2001/XMLSchema" xmlns:xs="http://www.w3.org/2001/XMLSchema" xmlns:p="http://schemas.microsoft.com/office/2006/metadata/properties" xmlns:ns3="368de000-6e95-4cde-bc3e-ce6376969638" xmlns:ns4="4bfb8c06-a2cf-47d5-a932-7c1406d8e34c" targetNamespace="http://schemas.microsoft.com/office/2006/metadata/properties" ma:root="true" ma:fieldsID="8a0ed29776b90c2ac9d7b4dccabf96da" ns3:_="" ns4:_="">
    <xsd:import namespace="368de000-6e95-4cde-bc3e-ce6376969638"/>
    <xsd:import namespace="4bfb8c06-a2cf-47d5-a932-7c1406d8e3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de000-6e95-4cde-bc3e-ce6376969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8c06-a2cf-47d5-a932-7c1406d8e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fb8c06-a2cf-47d5-a932-7c1406d8e3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2790FC0-65A6-4178-9E0F-105844E1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de000-6e95-4cde-bc3e-ce6376969638"/>
    <ds:schemaRef ds:uri="4bfb8c06-a2cf-47d5-a932-7c1406d8e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CB7BE-2EAC-4AA4-9946-DCDB50A148DE}">
  <ds:schemaRefs>
    <ds:schemaRef ds:uri="http://schemas.microsoft.com/office/2006/documentManagement/types"/>
    <ds:schemaRef ds:uri="http://purl.org/dc/terms/"/>
    <ds:schemaRef ds:uri="http://www.w3.org/XML/1998/namespace"/>
    <ds:schemaRef ds:uri="368de000-6e95-4cde-bc3e-ce6376969638"/>
    <ds:schemaRef ds:uri="http://schemas.openxmlformats.org/package/2006/metadata/core-properties"/>
    <ds:schemaRef ds:uri="4bfb8c06-a2cf-47d5-a932-7c1406d8e34c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C58CFD-C260-4F81-BEAF-4F30D736A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124E2-EDE2-4143-970B-EC18F91F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Bloomsbury</dc:creator>
  <cp:keywords/>
  <dc:description/>
  <cp:lastModifiedBy>Richard Wong</cp:lastModifiedBy>
  <cp:revision>4</cp:revision>
  <dcterms:created xsi:type="dcterms:W3CDTF">2025-01-22T08:32:00Z</dcterms:created>
  <dcterms:modified xsi:type="dcterms:W3CDTF">2025-02-10T09:12:00Z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0x0101007236FB33CE29D94E85AD828DACBBD139</vt:lpwstr>
  </property>
</Properties>
</file>